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674BCF" w:rsidRDefault="00A61278">
      <w:pPr>
        <w:pBdr>
          <w:top w:val="nil"/>
          <w:left w:val="nil"/>
          <w:bottom w:val="nil"/>
          <w:right w:val="nil"/>
          <w:between w:val="nil"/>
        </w:pBdr>
        <w:jc w:val="right"/>
        <w:rPr>
          <w:rFonts w:ascii="Times New Roman" w:eastAsia="Times New Roman" w:hAnsi="Times New Roman" w:cs="Times New Roman"/>
          <w:sz w:val="24"/>
          <w:szCs w:val="24"/>
          <w:highlight w:val="white"/>
        </w:rPr>
      </w:pPr>
      <w:bookmarkStart w:id="0" w:name="_heading=h.gjdgxs" w:colFirst="0" w:colLast="0"/>
      <w:bookmarkStart w:id="1" w:name="_GoBack"/>
      <w:bookmarkEnd w:id="0"/>
      <w:bookmarkEnd w:id="1"/>
      <w:r>
        <w:rPr>
          <w:rFonts w:ascii="Times New Roman" w:eastAsia="Times New Roman" w:hAnsi="Times New Roman" w:cs="Times New Roman"/>
          <w:sz w:val="24"/>
          <w:szCs w:val="24"/>
          <w:highlight w:val="white"/>
        </w:rPr>
        <w:t>August 28, 2019</w:t>
      </w:r>
    </w:p>
    <w:p w14:paraId="00000002"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03" w14:textId="77777777" w:rsidR="00674BCF" w:rsidRDefault="00A6127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Greetings to all the parents and guardians of da Vinci 6th grade class of 2019/20,</w:t>
      </w:r>
    </w:p>
    <w:p w14:paraId="00000004" w14:textId="77777777" w:rsidR="00674BCF" w:rsidRDefault="00674BCF">
      <w:pPr>
        <w:pBdr>
          <w:top w:val="nil"/>
          <w:left w:val="nil"/>
          <w:bottom w:val="nil"/>
          <w:right w:val="nil"/>
          <w:between w:val="nil"/>
        </w:pBdr>
        <w:rPr>
          <w:rFonts w:ascii="Times New Roman" w:eastAsia="Times New Roman" w:hAnsi="Times New Roman" w:cs="Times New Roman"/>
          <w:highlight w:val="white"/>
        </w:rPr>
      </w:pPr>
    </w:p>
    <w:p w14:paraId="00000005" w14:textId="77777777" w:rsidR="00674BCF" w:rsidRDefault="00A6127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Welcome to an absolutely amazing school. I wanted to introduce myself with a brief letter that tells you a little about myself and the class I teach. </w:t>
      </w:r>
    </w:p>
    <w:p w14:paraId="00000006" w14:textId="77777777" w:rsidR="00674BCF" w:rsidRDefault="00674BCF">
      <w:pPr>
        <w:pBdr>
          <w:top w:val="nil"/>
          <w:left w:val="nil"/>
          <w:bottom w:val="nil"/>
          <w:right w:val="nil"/>
          <w:between w:val="nil"/>
        </w:pBdr>
        <w:rPr>
          <w:rFonts w:ascii="Times New Roman" w:eastAsia="Times New Roman" w:hAnsi="Times New Roman" w:cs="Times New Roman"/>
          <w:highlight w:val="white"/>
        </w:rPr>
      </w:pPr>
    </w:p>
    <w:p w14:paraId="00000007" w14:textId="77777777" w:rsidR="00674BCF" w:rsidRDefault="00A6127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This is my fifth year here as da Vinci’s 6th grade Social Studies teacher. I have been teaching for 17 years. Prior to teaching at da Vinci, I taught Leadership and Entrepreneurship to 9th graders at L.E.P. High School. I was also the English/Language Arts</w:t>
      </w:r>
      <w:r>
        <w:rPr>
          <w:rFonts w:ascii="Times New Roman" w:eastAsia="Times New Roman" w:hAnsi="Times New Roman" w:cs="Times New Roman"/>
          <w:highlight w:val="white"/>
        </w:rPr>
        <w:t>, Social Studies, Math and Science to students in grades 6-8 at M.I.T.C.H. Middle School.</w:t>
      </w:r>
    </w:p>
    <w:p w14:paraId="00000008" w14:textId="77777777" w:rsidR="00674BCF" w:rsidRDefault="00674BCF">
      <w:pPr>
        <w:pBdr>
          <w:top w:val="nil"/>
          <w:left w:val="nil"/>
          <w:bottom w:val="nil"/>
          <w:right w:val="nil"/>
          <w:between w:val="nil"/>
        </w:pBdr>
        <w:rPr>
          <w:rFonts w:ascii="Times New Roman" w:eastAsia="Times New Roman" w:hAnsi="Times New Roman" w:cs="Times New Roman"/>
          <w:highlight w:val="white"/>
        </w:rPr>
      </w:pPr>
    </w:p>
    <w:p w14:paraId="00000009" w14:textId="77777777" w:rsidR="00674BCF" w:rsidRDefault="00A6127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I received a Masters of Arts in Teaching from Lewis &amp; Clark with a focus in Social Studies. For my undergraduate program I went to University of Arizona and graduate</w:t>
      </w:r>
      <w:r>
        <w:rPr>
          <w:rFonts w:ascii="Times New Roman" w:eastAsia="Times New Roman" w:hAnsi="Times New Roman" w:cs="Times New Roman"/>
          <w:highlight w:val="white"/>
        </w:rPr>
        <w:t xml:space="preserve">d with a BA in Sociology and Political Science. Outside of the classroom I have worked as a freelance music journalist for Billboard, </w:t>
      </w:r>
      <w:proofErr w:type="spellStart"/>
      <w:r>
        <w:rPr>
          <w:rFonts w:ascii="Times New Roman" w:eastAsia="Times New Roman" w:hAnsi="Times New Roman" w:cs="Times New Roman"/>
          <w:highlight w:val="white"/>
        </w:rPr>
        <w:t>Gilde</w:t>
      </w:r>
      <w:proofErr w:type="spellEnd"/>
      <w:r>
        <w:rPr>
          <w:rFonts w:ascii="Times New Roman" w:eastAsia="Times New Roman" w:hAnsi="Times New Roman" w:cs="Times New Roman"/>
          <w:highlight w:val="white"/>
        </w:rPr>
        <w:t xml:space="preserve">, and </w:t>
      </w:r>
      <w:proofErr w:type="spellStart"/>
      <w:r>
        <w:rPr>
          <w:rFonts w:ascii="Times New Roman" w:eastAsia="Times New Roman" w:hAnsi="Times New Roman" w:cs="Times New Roman"/>
          <w:highlight w:val="white"/>
        </w:rPr>
        <w:t>Jambase</w:t>
      </w:r>
      <w:proofErr w:type="spellEnd"/>
      <w:r>
        <w:rPr>
          <w:rFonts w:ascii="Times New Roman" w:eastAsia="Times New Roman" w:hAnsi="Times New Roman" w:cs="Times New Roman"/>
          <w:highlight w:val="white"/>
        </w:rPr>
        <w:t xml:space="preserve"> Magazines. I have written more than 70 articles on music and just published my first book last year. Fo</w:t>
      </w:r>
      <w:r>
        <w:rPr>
          <w:rFonts w:ascii="Times New Roman" w:eastAsia="Times New Roman" w:hAnsi="Times New Roman" w:cs="Times New Roman"/>
          <w:highlight w:val="white"/>
        </w:rPr>
        <w:t xml:space="preserve">r 12 years I was also Oregon's team leader in voter registration with </w:t>
      </w:r>
      <w:r>
        <w:rPr>
          <w:rFonts w:ascii="Times New Roman" w:eastAsia="Times New Roman" w:hAnsi="Times New Roman" w:cs="Times New Roman"/>
          <w:i/>
          <w:highlight w:val="white"/>
        </w:rPr>
        <w:t xml:space="preserve">Headcount </w:t>
      </w:r>
      <w:r>
        <w:rPr>
          <w:rFonts w:ascii="Times New Roman" w:eastAsia="Times New Roman" w:hAnsi="Times New Roman" w:cs="Times New Roman"/>
          <w:highlight w:val="white"/>
        </w:rPr>
        <w:t xml:space="preserve">which is a national non-partisan voter registration organization. </w:t>
      </w:r>
    </w:p>
    <w:p w14:paraId="0000000A" w14:textId="77777777" w:rsidR="00674BCF" w:rsidRDefault="00A61278">
      <w:pPr>
        <w:pBdr>
          <w:top w:val="nil"/>
          <w:left w:val="nil"/>
          <w:bottom w:val="nil"/>
          <w:right w:val="nil"/>
          <w:between w:val="nil"/>
        </w:pBdr>
        <w:rPr>
          <w:rFonts w:ascii="Times New Roman" w:eastAsia="Times New Roman" w:hAnsi="Times New Roman" w:cs="Times New Roman"/>
          <w:i/>
          <w:color w:val="212121"/>
          <w:highlight w:val="white"/>
        </w:rPr>
      </w:pPr>
      <w:r>
        <w:rPr>
          <w:rFonts w:ascii="Times New Roman" w:eastAsia="Times New Roman" w:hAnsi="Times New Roman" w:cs="Times New Roman"/>
          <w:i/>
          <w:highlight w:val="white"/>
        </w:rPr>
        <w:t>-Mr. Gershuny</w:t>
      </w:r>
    </w:p>
    <w:p w14:paraId="0000000B" w14:textId="77777777" w:rsidR="00674BCF" w:rsidRDefault="00A61278">
      <w:pPr>
        <w:pBdr>
          <w:top w:val="nil"/>
          <w:left w:val="nil"/>
          <w:bottom w:val="nil"/>
          <w:right w:val="nil"/>
          <w:between w:val="nil"/>
        </w:pBdr>
        <w:rPr>
          <w:rFonts w:ascii="Times New Roman" w:eastAsia="Times New Roman" w:hAnsi="Times New Roman" w:cs="Times New Roman"/>
          <w:i/>
          <w:color w:val="212121"/>
          <w:highlight w:val="white"/>
        </w:rPr>
      </w:pPr>
      <w:r>
        <w:rPr>
          <w:rFonts w:ascii="Times New Roman" w:eastAsia="Times New Roman" w:hAnsi="Times New Roman" w:cs="Times New Roman"/>
          <w:color w:val="212121"/>
          <w:highlight w:val="white"/>
        </w:rPr>
        <w:t>______________________________________________________________________________</w:t>
      </w:r>
    </w:p>
    <w:p w14:paraId="0000000C" w14:textId="77777777" w:rsidR="00674BCF" w:rsidRDefault="00674BCF">
      <w:pPr>
        <w:pBdr>
          <w:top w:val="nil"/>
          <w:left w:val="nil"/>
          <w:bottom w:val="nil"/>
          <w:right w:val="nil"/>
          <w:between w:val="nil"/>
        </w:pBdr>
        <w:rPr>
          <w:rFonts w:ascii="Times New Roman" w:eastAsia="Times New Roman" w:hAnsi="Times New Roman" w:cs="Times New Roman"/>
          <w:b/>
          <w:i/>
          <w:color w:val="212121"/>
          <w:sz w:val="23"/>
          <w:szCs w:val="23"/>
          <w:highlight w:val="white"/>
        </w:rPr>
      </w:pPr>
    </w:p>
    <w:p w14:paraId="0000000D" w14:textId="77777777" w:rsidR="00674BCF" w:rsidRDefault="00A61278">
      <w:pPr>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CLASS CURRICULU</w:t>
      </w:r>
      <w:r>
        <w:rPr>
          <w:rFonts w:ascii="Times New Roman" w:eastAsia="Times New Roman" w:hAnsi="Times New Roman" w:cs="Times New Roman"/>
          <w:b/>
          <w:sz w:val="24"/>
          <w:szCs w:val="24"/>
          <w:highlight w:val="white"/>
        </w:rPr>
        <w:t>M</w:t>
      </w:r>
    </w:p>
    <w:p w14:paraId="0000000E"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our class your student will be exploring human history from 3 million years ago during the </w:t>
      </w:r>
      <w:proofErr w:type="gramStart"/>
      <w:r>
        <w:rPr>
          <w:rFonts w:ascii="Times New Roman" w:eastAsia="Times New Roman" w:hAnsi="Times New Roman" w:cs="Times New Roman"/>
          <w:sz w:val="24"/>
          <w:szCs w:val="24"/>
          <w:highlight w:val="white"/>
        </w:rPr>
        <w:t>time</w:t>
      </w:r>
      <w:proofErr w:type="gramEnd"/>
      <w:r>
        <w:rPr>
          <w:rFonts w:ascii="Times New Roman" w:eastAsia="Times New Roman" w:hAnsi="Times New Roman" w:cs="Times New Roman"/>
          <w:sz w:val="24"/>
          <w:szCs w:val="24"/>
          <w:highlight w:val="white"/>
        </w:rPr>
        <w:t xml:space="preserve"> of the hominids, all the way until the time of the Ancient Greeks. We will be using the curriculum from </w:t>
      </w:r>
      <w:r>
        <w:rPr>
          <w:rFonts w:ascii="Times New Roman" w:eastAsia="Times New Roman" w:hAnsi="Times New Roman" w:cs="Times New Roman"/>
          <w:i/>
          <w:sz w:val="24"/>
          <w:szCs w:val="24"/>
          <w:highlight w:val="white"/>
        </w:rPr>
        <w:t>History Alive: The Ancient World</w:t>
      </w:r>
      <w:r>
        <w:rPr>
          <w:rFonts w:ascii="Times New Roman" w:eastAsia="Times New Roman" w:hAnsi="Times New Roman" w:cs="Times New Roman"/>
          <w:sz w:val="24"/>
          <w:szCs w:val="24"/>
          <w:highlight w:val="white"/>
        </w:rPr>
        <w:t xml:space="preserve"> textbook and workb</w:t>
      </w:r>
      <w:r>
        <w:rPr>
          <w:rFonts w:ascii="Times New Roman" w:eastAsia="Times New Roman" w:hAnsi="Times New Roman" w:cs="Times New Roman"/>
          <w:sz w:val="24"/>
          <w:szCs w:val="24"/>
          <w:highlight w:val="white"/>
        </w:rPr>
        <w:t>ook as our guide, but we will go beyond the books to enrich the lessons.  The curriculum for the year will be broken into these sections:</w:t>
      </w:r>
    </w:p>
    <w:p w14:paraId="0000000F"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10" w14:textId="77777777" w:rsidR="00674BCF" w:rsidRDefault="00A61278">
      <w:pPr>
        <w:pBdr>
          <w:top w:val="nil"/>
          <w:left w:val="nil"/>
          <w:bottom w:val="nil"/>
          <w:right w:val="nil"/>
          <w:between w:val="nil"/>
        </w:pBd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Introduction/Getting to know you              Hominids/DIG Project </w:t>
      </w:r>
    </w:p>
    <w:p w14:paraId="00000011" w14:textId="77777777" w:rsidR="00674BCF" w:rsidRDefault="00A61278">
      <w:pPr>
        <w:pBdr>
          <w:top w:val="nil"/>
          <w:left w:val="nil"/>
          <w:bottom w:val="nil"/>
          <w:right w:val="nil"/>
          <w:between w:val="nil"/>
        </w:pBd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Mesopotamia/Sumer Formal Essay           Ancient Egypt/ Pyramid</w:t>
      </w:r>
    </w:p>
    <w:p w14:paraId="00000012" w14:textId="77777777" w:rsidR="00674BCF" w:rsidRDefault="00A61278">
      <w:pPr>
        <w:pBdr>
          <w:top w:val="nil"/>
          <w:left w:val="nil"/>
          <w:bottom w:val="nil"/>
          <w:right w:val="nil"/>
          <w:between w:val="nil"/>
        </w:pBd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Judaism                                                              Ancient India</w:t>
      </w:r>
    </w:p>
    <w:p w14:paraId="00000013" w14:textId="77777777" w:rsidR="00674BCF" w:rsidRDefault="00A61278">
      <w:pPr>
        <w:pBdr>
          <w:top w:val="nil"/>
          <w:left w:val="nil"/>
          <w:bottom w:val="nil"/>
          <w:right w:val="nil"/>
          <w:between w:val="nil"/>
        </w:pBd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Buddhism                                                           Hinduism</w:t>
      </w:r>
    </w:p>
    <w:p w14:paraId="00000014" w14:textId="77777777" w:rsidR="00674BCF" w:rsidRDefault="00A61278">
      <w:pPr>
        <w:pBdr>
          <w:top w:val="nil"/>
          <w:left w:val="nil"/>
          <w:bottom w:val="nil"/>
          <w:right w:val="nil"/>
          <w:between w:val="nil"/>
        </w:pBd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Ancient China/Formal Speech                     Ancient Greece/ Year long Timeline Project</w:t>
      </w:r>
    </w:p>
    <w:p w14:paraId="00000015" w14:textId="77777777" w:rsidR="00674BCF" w:rsidRDefault="00674BCF">
      <w:pPr>
        <w:pBdr>
          <w:top w:val="nil"/>
          <w:left w:val="nil"/>
          <w:bottom w:val="nil"/>
          <w:right w:val="nil"/>
          <w:between w:val="nil"/>
        </w:pBdr>
        <w:rPr>
          <w:rFonts w:ascii="Times New Roman" w:eastAsia="Times New Roman" w:hAnsi="Times New Roman" w:cs="Times New Roman"/>
          <w:b/>
          <w:sz w:val="24"/>
          <w:szCs w:val="24"/>
          <w:highlight w:val="white"/>
        </w:rPr>
      </w:pPr>
    </w:p>
    <w:p w14:paraId="00000016" w14:textId="77777777" w:rsidR="00674BCF" w:rsidRDefault="00A61278">
      <w:pPr>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HOME WORK </w:t>
      </w:r>
    </w:p>
    <w:p w14:paraId="00000017"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will be using homework as an opportunity to allow students to explore their world around them with weekly </w:t>
      </w:r>
      <w:r>
        <w:rPr>
          <w:rFonts w:ascii="Times New Roman" w:eastAsia="Times New Roman" w:hAnsi="Times New Roman" w:cs="Times New Roman"/>
          <w:b/>
          <w:sz w:val="24"/>
          <w:szCs w:val="24"/>
          <w:highlight w:val="white"/>
          <w:u w:val="single"/>
        </w:rPr>
        <w:t>Current Events</w:t>
      </w:r>
      <w:r>
        <w:rPr>
          <w:rFonts w:ascii="Times New Roman" w:eastAsia="Times New Roman" w:hAnsi="Times New Roman" w:cs="Times New Roman"/>
          <w:sz w:val="24"/>
          <w:szCs w:val="24"/>
          <w:highlight w:val="white"/>
        </w:rPr>
        <w:t>. They will be taught how to f</w:t>
      </w:r>
      <w:r>
        <w:rPr>
          <w:rFonts w:ascii="Times New Roman" w:eastAsia="Times New Roman" w:hAnsi="Times New Roman" w:cs="Times New Roman"/>
          <w:sz w:val="24"/>
          <w:szCs w:val="24"/>
          <w:highlight w:val="white"/>
        </w:rPr>
        <w:t>ind grade level articles and how to properly cite them.  They will then be expected to read and write on a topic of their interest each week. Current Events are invaluable because it allows students weekly opportunities to refine their reading comprehensio</w:t>
      </w:r>
      <w:r>
        <w:rPr>
          <w:rFonts w:ascii="Times New Roman" w:eastAsia="Times New Roman" w:hAnsi="Times New Roman" w:cs="Times New Roman"/>
          <w:sz w:val="24"/>
          <w:szCs w:val="24"/>
          <w:highlight w:val="white"/>
        </w:rPr>
        <w:t xml:space="preserve">n, formal writing, and public speaking skills. It also </w:t>
      </w:r>
      <w:proofErr w:type="spellStart"/>
      <w:r>
        <w:rPr>
          <w:rFonts w:ascii="Times New Roman" w:eastAsia="Times New Roman" w:hAnsi="Times New Roman" w:cs="Times New Roman"/>
          <w:sz w:val="24"/>
          <w:szCs w:val="24"/>
          <w:highlight w:val="white"/>
        </w:rPr>
        <w:t>alows</w:t>
      </w:r>
      <w:proofErr w:type="spellEnd"/>
      <w:r>
        <w:rPr>
          <w:rFonts w:ascii="Times New Roman" w:eastAsia="Times New Roman" w:hAnsi="Times New Roman" w:cs="Times New Roman"/>
          <w:sz w:val="24"/>
          <w:szCs w:val="24"/>
          <w:highlight w:val="white"/>
        </w:rPr>
        <w:t xml:space="preserve"> students to bring up modern topics of their choosing. Every few weeks they will be creating a pamphlet of Current Events </w:t>
      </w:r>
      <w:proofErr w:type="gramStart"/>
      <w:r>
        <w:rPr>
          <w:rFonts w:ascii="Times New Roman" w:eastAsia="Times New Roman" w:hAnsi="Times New Roman" w:cs="Times New Roman"/>
          <w:sz w:val="24"/>
          <w:szCs w:val="24"/>
          <w:highlight w:val="white"/>
        </w:rPr>
        <w:t>Assignments, that</w:t>
      </w:r>
      <w:proofErr w:type="gramEnd"/>
      <w:r>
        <w:rPr>
          <w:rFonts w:ascii="Times New Roman" w:eastAsia="Times New Roman" w:hAnsi="Times New Roman" w:cs="Times New Roman"/>
          <w:sz w:val="24"/>
          <w:szCs w:val="24"/>
          <w:highlight w:val="white"/>
        </w:rPr>
        <w:t xml:space="preserve"> they will turn in as one large assignment. </w:t>
      </w:r>
    </w:p>
    <w:p w14:paraId="00000018"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19" w14:textId="77777777" w:rsidR="00674BCF" w:rsidRDefault="00A61278">
      <w:pPr>
        <w:pBdr>
          <w:top w:val="nil"/>
          <w:left w:val="nil"/>
          <w:bottom w:val="nil"/>
          <w:right w:val="nil"/>
          <w:between w:val="nil"/>
        </w:pBd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GRADING AND</w:t>
      </w:r>
      <w:r>
        <w:rPr>
          <w:rFonts w:ascii="Times New Roman" w:eastAsia="Times New Roman" w:hAnsi="Times New Roman" w:cs="Times New Roman"/>
          <w:b/>
          <w:sz w:val="24"/>
          <w:szCs w:val="24"/>
          <w:highlight w:val="white"/>
        </w:rPr>
        <w:t xml:space="preserve"> COMMUNICATIONS</w:t>
      </w:r>
    </w:p>
    <w:p w14:paraId="0000001A"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use Synergy as a communication tool for you to get accurate updates on how your student is doing. One key thing to </w:t>
      </w:r>
      <w:proofErr w:type="spellStart"/>
      <w:r>
        <w:rPr>
          <w:rFonts w:ascii="Times New Roman" w:eastAsia="Times New Roman" w:hAnsi="Times New Roman" w:cs="Times New Roman"/>
          <w:sz w:val="24"/>
          <w:szCs w:val="24"/>
          <w:highlight w:val="white"/>
        </w:rPr>
        <w:t>recognise</w:t>
      </w:r>
      <w:proofErr w:type="spellEnd"/>
      <w:r>
        <w:rPr>
          <w:rFonts w:ascii="Times New Roman" w:eastAsia="Times New Roman" w:hAnsi="Times New Roman" w:cs="Times New Roman"/>
          <w:sz w:val="24"/>
          <w:szCs w:val="24"/>
          <w:highlight w:val="white"/>
        </w:rPr>
        <w:t xml:space="preserve"> is if you ever see a</w:t>
      </w:r>
      <w:r>
        <w:rPr>
          <w:rFonts w:ascii="Times New Roman" w:eastAsia="Times New Roman" w:hAnsi="Times New Roman" w:cs="Times New Roman"/>
          <w:b/>
          <w:sz w:val="24"/>
          <w:szCs w:val="24"/>
          <w:highlight w:val="white"/>
        </w:rPr>
        <w:t xml:space="preserve"> zero </w:t>
      </w:r>
      <w:r>
        <w:rPr>
          <w:rFonts w:ascii="Times New Roman" w:eastAsia="Times New Roman" w:hAnsi="Times New Roman" w:cs="Times New Roman"/>
          <w:sz w:val="24"/>
          <w:szCs w:val="24"/>
          <w:highlight w:val="white"/>
        </w:rPr>
        <w:t xml:space="preserve">in an assignment, it is a direct message to you that the </w:t>
      </w:r>
      <w:r>
        <w:rPr>
          <w:rFonts w:ascii="Times New Roman" w:eastAsia="Times New Roman" w:hAnsi="Times New Roman" w:cs="Times New Roman"/>
          <w:b/>
          <w:sz w:val="24"/>
          <w:szCs w:val="24"/>
          <w:highlight w:val="white"/>
        </w:rPr>
        <w:t>assignment was not turned in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 student would never receive a zero for work submitted. </w:t>
      </w:r>
    </w:p>
    <w:p w14:paraId="0000001B"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1C"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If there is </w:t>
      </w:r>
      <w:r>
        <w:rPr>
          <w:rFonts w:ascii="Times New Roman" w:eastAsia="Times New Roman" w:hAnsi="Times New Roman" w:cs="Times New Roman"/>
          <w:b/>
          <w:sz w:val="24"/>
          <w:szCs w:val="24"/>
          <w:highlight w:val="white"/>
        </w:rPr>
        <w:t>no grade</w:t>
      </w:r>
      <w:r>
        <w:rPr>
          <w:rFonts w:ascii="Times New Roman" w:eastAsia="Times New Roman" w:hAnsi="Times New Roman" w:cs="Times New Roman"/>
          <w:sz w:val="24"/>
          <w:szCs w:val="24"/>
          <w:highlight w:val="white"/>
        </w:rPr>
        <w:t xml:space="preserve"> listed, it means I have the work, it is</w:t>
      </w:r>
      <w:r>
        <w:rPr>
          <w:rFonts w:ascii="Times New Roman" w:eastAsia="Times New Roman" w:hAnsi="Times New Roman" w:cs="Times New Roman"/>
          <w:b/>
          <w:sz w:val="24"/>
          <w:szCs w:val="24"/>
          <w:highlight w:val="white"/>
        </w:rPr>
        <w:t xml:space="preserve"> just not graded yet</w:t>
      </w:r>
      <w:r>
        <w:rPr>
          <w:rFonts w:ascii="Times New Roman" w:eastAsia="Times New Roman" w:hAnsi="Times New Roman" w:cs="Times New Roman"/>
          <w:sz w:val="24"/>
          <w:szCs w:val="24"/>
          <w:highlight w:val="white"/>
        </w:rPr>
        <w:t xml:space="preserve">. With over 150 students, at times turning in 3-5 pages of writing each, it will take a while to get all assignments </w:t>
      </w:r>
      <w:r>
        <w:rPr>
          <w:rFonts w:ascii="Times New Roman" w:eastAsia="Times New Roman" w:hAnsi="Times New Roman" w:cs="Times New Roman"/>
          <w:sz w:val="24"/>
          <w:szCs w:val="24"/>
          <w:highlight w:val="white"/>
        </w:rPr>
        <w:t xml:space="preserve">graded and entered in Synergy. That is why the </w:t>
      </w:r>
      <w:r>
        <w:rPr>
          <w:rFonts w:ascii="Times New Roman" w:eastAsia="Times New Roman" w:hAnsi="Times New Roman" w:cs="Times New Roman"/>
          <w:b/>
          <w:sz w:val="24"/>
          <w:szCs w:val="24"/>
          <w:highlight w:val="white"/>
          <w:u w:val="single"/>
        </w:rPr>
        <w:t>“zero”</w:t>
      </w:r>
      <w:r>
        <w:rPr>
          <w:rFonts w:ascii="Times New Roman" w:eastAsia="Times New Roman" w:hAnsi="Times New Roman" w:cs="Times New Roman"/>
          <w:sz w:val="24"/>
          <w:szCs w:val="24"/>
          <w:highlight w:val="white"/>
        </w:rPr>
        <w:t xml:space="preserve"> is a key communication tool in my classroom. </w:t>
      </w:r>
    </w:p>
    <w:p w14:paraId="0000001D"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1E"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will try to enter zeros the day the work was missed, so families can be aware as soon as possible. Students are also asked to turn in all of their work d</w:t>
      </w:r>
      <w:r>
        <w:rPr>
          <w:rFonts w:ascii="Times New Roman" w:eastAsia="Times New Roman" w:hAnsi="Times New Roman" w:cs="Times New Roman"/>
          <w:sz w:val="24"/>
          <w:szCs w:val="24"/>
          <w:highlight w:val="white"/>
        </w:rPr>
        <w:t>irectly to me. This allows me to check in with your student directly, make sure the work is complete, before it is submitted, and remove any potential zero in Synergy.  Incomplete work will not be accepted.</w:t>
      </w:r>
    </w:p>
    <w:p w14:paraId="0000001F"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20"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Late work is accepted until the week before the </w:t>
      </w:r>
      <w:r>
        <w:rPr>
          <w:rFonts w:ascii="Times New Roman" w:eastAsia="Times New Roman" w:hAnsi="Times New Roman" w:cs="Times New Roman"/>
          <w:sz w:val="24"/>
          <w:szCs w:val="24"/>
          <w:highlight w:val="white"/>
        </w:rPr>
        <w:t xml:space="preserve">quarter ends. There will be a minor point deduction for their late work, but they can always achieve an “A” grade on their work. This allows students to work on any assignment to the best of their ability, and not to rush to just get it done. </w:t>
      </w:r>
    </w:p>
    <w:p w14:paraId="00000021"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22"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My classroo</w:t>
      </w:r>
      <w:r>
        <w:rPr>
          <w:rFonts w:ascii="Times New Roman" w:eastAsia="Times New Roman" w:hAnsi="Times New Roman" w:cs="Times New Roman"/>
          <w:sz w:val="24"/>
          <w:szCs w:val="24"/>
          <w:highlight w:val="white"/>
        </w:rPr>
        <w:t xml:space="preserve">m website is </w:t>
      </w:r>
      <w:r>
        <w:rPr>
          <w:rFonts w:ascii="Times New Roman" w:eastAsia="Times New Roman" w:hAnsi="Times New Roman" w:cs="Times New Roman"/>
          <w:b/>
          <w:sz w:val="24"/>
          <w:szCs w:val="24"/>
          <w:highlight w:val="white"/>
        </w:rPr>
        <w:t xml:space="preserve">http://mrgershuny.weebly.com/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two most important aspects of that page is the embedded Google calendar and the resources page. I use the calendar as another communication tool to let you know when assignments are due, and where we are in th</w:t>
      </w:r>
      <w:r>
        <w:rPr>
          <w:rFonts w:ascii="Times New Roman" w:eastAsia="Times New Roman" w:hAnsi="Times New Roman" w:cs="Times New Roman"/>
          <w:sz w:val="24"/>
          <w:szCs w:val="24"/>
          <w:highlight w:val="white"/>
        </w:rPr>
        <w:t xml:space="preserve">e curriculum. I also have uploaded many of the larger assignments into the “resource” page, in case a student is absent or loses the work. </w:t>
      </w:r>
    </w:p>
    <w:p w14:paraId="00000023"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br/>
        <w:t xml:space="preserve">Please feel free to email me at </w:t>
      </w:r>
      <w:hyperlink r:id="rId5">
        <w:r>
          <w:rPr>
            <w:rFonts w:ascii="Times New Roman" w:eastAsia="Times New Roman" w:hAnsi="Times New Roman" w:cs="Times New Roman"/>
            <w:sz w:val="24"/>
            <w:szCs w:val="24"/>
            <w:highlight w:val="white"/>
            <w:u w:val="single"/>
          </w:rPr>
          <w:t>jgershuny@pps.net</w:t>
        </w:r>
      </w:hyperlink>
      <w:r>
        <w:rPr>
          <w:rFonts w:ascii="Times New Roman" w:eastAsia="Times New Roman" w:hAnsi="Times New Roman" w:cs="Times New Roman"/>
          <w:sz w:val="24"/>
          <w:szCs w:val="24"/>
          <w:highlight w:val="white"/>
        </w:rPr>
        <w:t xml:space="preserve"> at any time. I try to respond to any email I receive during the school week within 24 hours, and it usually is a lot quicker than that. Calling during the school day is a bit trickier since students are often in the room, and these conversations are priva</w:t>
      </w:r>
      <w:r>
        <w:rPr>
          <w:rFonts w:ascii="Times New Roman" w:eastAsia="Times New Roman" w:hAnsi="Times New Roman" w:cs="Times New Roman"/>
          <w:sz w:val="24"/>
          <w:szCs w:val="24"/>
          <w:highlight w:val="white"/>
        </w:rPr>
        <w:t xml:space="preserve">te, but accommodations can be made. </w:t>
      </w:r>
    </w:p>
    <w:p w14:paraId="00000024"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25"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 you so much, and I can’t wait to get this year of learning off the ground!!!</w:t>
      </w:r>
    </w:p>
    <w:p w14:paraId="00000026"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27"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Jason Gershuny   </w:t>
      </w:r>
    </w:p>
    <w:p w14:paraId="00000028"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6th Grade Social Studies teacher</w:t>
      </w:r>
    </w:p>
    <w:p w14:paraId="00000029"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hyperlink r:id="rId6">
        <w:r>
          <w:rPr>
            <w:rFonts w:ascii="Times New Roman" w:eastAsia="Times New Roman" w:hAnsi="Times New Roman" w:cs="Times New Roman"/>
            <w:color w:val="1155CC"/>
            <w:sz w:val="24"/>
            <w:szCs w:val="24"/>
            <w:highlight w:val="white"/>
            <w:u w:val="single"/>
          </w:rPr>
          <w:t>jgershuny@pps.net</w:t>
        </w:r>
      </w:hyperlink>
      <w:r>
        <w:rPr>
          <w:rFonts w:ascii="Times New Roman" w:eastAsia="Times New Roman" w:hAnsi="Times New Roman" w:cs="Times New Roman"/>
          <w:sz w:val="24"/>
          <w:szCs w:val="24"/>
          <w:highlight w:val="white"/>
        </w:rPr>
        <w:t xml:space="preserve"> </w:t>
      </w:r>
    </w:p>
    <w:p w14:paraId="0000002A"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Room 301</w:t>
      </w:r>
    </w:p>
    <w:p w14:paraId="0000002B"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hyperlink r:id="rId7">
        <w:r>
          <w:rPr>
            <w:rFonts w:ascii="Times New Roman" w:eastAsia="Times New Roman" w:hAnsi="Times New Roman" w:cs="Times New Roman"/>
            <w:sz w:val="24"/>
            <w:szCs w:val="24"/>
            <w:highlight w:val="white"/>
            <w:u w:val="single"/>
          </w:rPr>
          <w:t>http://mrgershuny.weebly.com/</w:t>
        </w:r>
      </w:hyperlink>
    </w:p>
    <w:p w14:paraId="0000002C" w14:textId="77777777" w:rsidR="00674BCF" w:rsidRDefault="00A61278">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503-916-5356   extension 79140</w:t>
      </w:r>
    </w:p>
    <w:p w14:paraId="0000002D"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p w14:paraId="0000002E" w14:textId="77777777" w:rsidR="00674BCF" w:rsidRDefault="00674BCF">
      <w:pPr>
        <w:pBdr>
          <w:top w:val="nil"/>
          <w:left w:val="nil"/>
          <w:bottom w:val="nil"/>
          <w:right w:val="nil"/>
          <w:between w:val="nil"/>
        </w:pBdr>
        <w:rPr>
          <w:rFonts w:ascii="Times New Roman" w:eastAsia="Times New Roman" w:hAnsi="Times New Roman" w:cs="Times New Roman"/>
          <w:sz w:val="24"/>
          <w:szCs w:val="24"/>
          <w:highlight w:val="white"/>
        </w:rPr>
      </w:pPr>
    </w:p>
    <w:sectPr w:rsidR="00674B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CF"/>
    <w:rsid w:val="00674BCF"/>
    <w:rsid w:val="00A6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63E74-3E78-4A14-862E-5D9DD94D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gershuny.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gershuny@pps.net" TargetMode="External"/><Relationship Id="rId5" Type="http://schemas.openxmlformats.org/officeDocument/2006/relationships/hyperlink" Target="mailto:jgershuny@pp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E7iHzL5PSaGzqXiHcJpaKV13A==">AMUW2mWvTytXHMQ0Sd2sWn7YPrlswAXuB1eWAE9OGyITc5BNmD256yaGntmos3x4O4uHdgZq3wvoxFXJ+jGaLWSPtI37yUS8FyANDcktQww95pBSreF1NxUmpUK4GKZDLCQzQqZBDMMy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Gershuny</dc:creator>
  <cp:lastModifiedBy>Jason Gershuny</cp:lastModifiedBy>
  <cp:revision>2</cp:revision>
  <dcterms:created xsi:type="dcterms:W3CDTF">2019-08-22T21:55:00Z</dcterms:created>
  <dcterms:modified xsi:type="dcterms:W3CDTF">2019-08-22T21:55:00Z</dcterms:modified>
</cp:coreProperties>
</file>